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4A" w:rsidRDefault="0036084A">
      <w:pPr>
        <w:pStyle w:val="ConsPlusNormal"/>
        <w:jc w:val="both"/>
      </w:pPr>
    </w:p>
    <w:p w:rsidR="00E0019C" w:rsidRPr="00924658" w:rsidRDefault="0036084A" w:rsidP="00E0019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36084A" w:rsidRPr="00924658" w:rsidRDefault="0036084A" w:rsidP="009246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E0019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19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D2047" w:rsidRPr="00E0019C" w:rsidRDefault="00DE2935" w:rsidP="002D2047">
      <w:pPr>
        <w:pStyle w:val="a4"/>
        <w:ind w:left="-540" w:firstLine="720"/>
        <w:jc w:val="center"/>
        <w:rPr>
          <w:rStyle w:val="a3"/>
          <w:rFonts w:ascii="Times New Roman" w:hAnsi="Times New Roman" w:cs="Times New Roman"/>
          <w:color w:val="auto"/>
        </w:rPr>
      </w:pPr>
      <w:r w:rsidRPr="00E0019C">
        <w:rPr>
          <w:rStyle w:val="a3"/>
          <w:rFonts w:ascii="Times New Roman" w:hAnsi="Times New Roman" w:cs="Times New Roman"/>
          <w:color w:val="auto"/>
        </w:rPr>
        <w:t xml:space="preserve">государственного налогового инспектора отдела </w:t>
      </w:r>
      <w:r w:rsidR="009D703D" w:rsidRPr="00E0019C">
        <w:rPr>
          <w:rStyle w:val="a3"/>
          <w:rFonts w:ascii="Times New Roman" w:hAnsi="Times New Roman" w:cs="Times New Roman"/>
          <w:color w:val="auto"/>
        </w:rPr>
        <w:t>р</w:t>
      </w:r>
      <w:r w:rsidRPr="00E0019C">
        <w:rPr>
          <w:rStyle w:val="a3"/>
          <w:rFonts w:ascii="Times New Roman" w:hAnsi="Times New Roman" w:cs="Times New Roman"/>
          <w:color w:val="auto"/>
        </w:rPr>
        <w:t xml:space="preserve">егистрации и </w:t>
      </w:r>
      <w:r w:rsidR="009D703D" w:rsidRPr="00E0019C">
        <w:rPr>
          <w:rStyle w:val="a3"/>
          <w:rFonts w:ascii="Times New Roman" w:hAnsi="Times New Roman" w:cs="Times New Roman"/>
          <w:color w:val="auto"/>
        </w:rPr>
        <w:t>у</w:t>
      </w:r>
      <w:r w:rsidRPr="00E0019C">
        <w:rPr>
          <w:rStyle w:val="a3"/>
          <w:rFonts w:ascii="Times New Roman" w:hAnsi="Times New Roman" w:cs="Times New Roman"/>
          <w:color w:val="auto"/>
        </w:rPr>
        <w:t xml:space="preserve">чета </w:t>
      </w:r>
      <w:r w:rsidR="009D703D" w:rsidRPr="00E0019C">
        <w:rPr>
          <w:rStyle w:val="a3"/>
          <w:rFonts w:ascii="Times New Roman" w:hAnsi="Times New Roman" w:cs="Times New Roman"/>
          <w:color w:val="auto"/>
        </w:rPr>
        <w:t>н</w:t>
      </w:r>
      <w:r w:rsidRPr="00E0019C">
        <w:rPr>
          <w:rStyle w:val="a3"/>
          <w:rFonts w:ascii="Times New Roman" w:hAnsi="Times New Roman" w:cs="Times New Roman"/>
          <w:color w:val="auto"/>
        </w:rPr>
        <w:t>алогоплательщиков</w:t>
      </w:r>
    </w:p>
    <w:p w:rsidR="002D2047" w:rsidRPr="00E0019C" w:rsidRDefault="002D2047" w:rsidP="002D2047">
      <w:pPr>
        <w:pStyle w:val="a4"/>
        <w:ind w:left="-540" w:firstLine="720"/>
        <w:jc w:val="center"/>
        <w:rPr>
          <w:rFonts w:ascii="Times New Roman" w:hAnsi="Times New Roman"/>
          <w:b/>
        </w:rPr>
      </w:pPr>
      <w:r w:rsidRPr="00E0019C">
        <w:rPr>
          <w:rFonts w:ascii="Times New Roman" w:hAnsi="Times New Roman"/>
          <w:b/>
        </w:rPr>
        <w:t>Инспекции Федеральной налоговой службы №36 по г.Москве</w:t>
      </w:r>
    </w:p>
    <w:p w:rsidR="0036084A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019C" w:rsidRPr="00924658" w:rsidRDefault="00E001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084A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634C0" w:rsidRDefault="007634C0" w:rsidP="00E0019C">
      <w:pPr>
        <w:pStyle w:val="a4"/>
        <w:rPr>
          <w:rFonts w:ascii="Times New Roman" w:hAnsi="Times New Roman" w:cs="Times New Roman"/>
        </w:rPr>
      </w:pPr>
    </w:p>
    <w:p w:rsidR="00FE4925" w:rsidRPr="00924658" w:rsidRDefault="00FE4925" w:rsidP="00FE49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i/>
          <w:sz w:val="24"/>
          <w:szCs w:val="24"/>
        </w:rPr>
        <w:t>государственного налогового</w:t>
      </w:r>
      <w:r w:rsidRPr="00D13B5F">
        <w:rPr>
          <w:rFonts w:ascii="Times New Roman" w:hAnsi="Times New Roman" w:cs="Times New Roman"/>
          <w:i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D13B5F">
        <w:rPr>
          <w:rFonts w:ascii="Times New Roman" w:hAnsi="Times New Roman" w:cs="Times New Roman"/>
          <w:i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i/>
          <w:sz w:val="24"/>
          <w:szCs w:val="24"/>
        </w:rPr>
        <w:t>регистрации и учета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A40945">
        <w:rPr>
          <w:rFonts w:ascii="Times New Roman" w:hAnsi="Times New Roman" w:cs="Times New Roman"/>
          <w:sz w:val="24"/>
          <w:szCs w:val="24"/>
        </w:rPr>
        <w:t>нспекции Федеральной налоговой слу</w:t>
      </w:r>
      <w:r>
        <w:rPr>
          <w:rFonts w:ascii="Times New Roman" w:hAnsi="Times New Roman" w:cs="Times New Roman"/>
          <w:sz w:val="24"/>
          <w:szCs w:val="24"/>
        </w:rPr>
        <w:t xml:space="preserve">жбы № 36 по г. Москве (далее – </w:t>
      </w:r>
      <w:r w:rsidRPr="00D13B5F">
        <w:rPr>
          <w:rFonts w:ascii="Times New Roman" w:hAnsi="Times New Roman" w:cs="Times New Roman"/>
          <w:i/>
          <w:sz w:val="24"/>
          <w:szCs w:val="24"/>
        </w:rPr>
        <w:t xml:space="preserve">государственный </w:t>
      </w:r>
      <w:r w:rsidRPr="003352C6">
        <w:rPr>
          <w:rFonts w:ascii="Times New Roman" w:hAnsi="Times New Roman" w:cs="Times New Roman"/>
          <w:i/>
          <w:sz w:val="24"/>
          <w:szCs w:val="24"/>
        </w:rPr>
        <w:t>налоговый</w:t>
      </w:r>
      <w:r w:rsidRPr="00D13B5F">
        <w:rPr>
          <w:rFonts w:ascii="Times New Roman" w:hAnsi="Times New Roman" w:cs="Times New Roman"/>
          <w:i/>
          <w:sz w:val="24"/>
          <w:szCs w:val="24"/>
        </w:rPr>
        <w:t xml:space="preserve"> инспектор</w:t>
      </w:r>
      <w:r w:rsidRPr="00A40945">
        <w:rPr>
          <w:rFonts w:ascii="Times New Roman" w:hAnsi="Times New Roman" w:cs="Times New Roman"/>
          <w:sz w:val="24"/>
          <w:szCs w:val="24"/>
        </w:rPr>
        <w:t>)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Pr="009000F9">
        <w:rPr>
          <w:rFonts w:ascii="Times New Roman" w:hAnsi="Times New Roman" w:cs="Times New Roman"/>
          <w:bCs/>
          <w:sz w:val="24"/>
          <w:szCs w:val="24"/>
        </w:rPr>
        <w:t>Старшей группе должностей</w:t>
      </w:r>
      <w:r w:rsidRPr="00924658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</w:t>
      </w:r>
      <w:r>
        <w:rPr>
          <w:rFonts w:ascii="Times New Roman" w:hAnsi="Times New Roman" w:cs="Times New Roman"/>
          <w:sz w:val="24"/>
          <w:szCs w:val="24"/>
        </w:rPr>
        <w:t>«специалисты»</w:t>
      </w:r>
    </w:p>
    <w:p w:rsidR="00FE4925" w:rsidRDefault="00FE4925" w:rsidP="00FE49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11-3-4-096.</w:t>
      </w:r>
    </w:p>
    <w:p w:rsidR="00FE4925" w:rsidRPr="003B1DEC" w:rsidRDefault="00FE4925" w:rsidP="00FE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FE4925" w:rsidRPr="003B1DEC" w:rsidRDefault="00FE4925" w:rsidP="00FE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FE4925" w:rsidRPr="003B1DEC" w:rsidRDefault="00FE4925" w:rsidP="00FE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начальником Инспекции Федеральной налоговой службы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36 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>по г. Москве (далее – Инспекция).</w:t>
      </w:r>
    </w:p>
    <w:p w:rsidR="00FE4925" w:rsidRPr="003B1DEC" w:rsidRDefault="00FE4925" w:rsidP="00FE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E4925" w:rsidRDefault="00FE4925" w:rsidP="00FE49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36084A" w:rsidRPr="00924658" w:rsidRDefault="00E60A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E4925" w:rsidRPr="003B1DEC" w:rsidRDefault="00FE4925" w:rsidP="00FE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6. Для замещения должности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FE4925" w:rsidRPr="003B1DEC" w:rsidRDefault="00FE4925" w:rsidP="00FE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образования.</w:t>
      </w:r>
    </w:p>
    <w:p w:rsidR="00FE4925" w:rsidRPr="003B1DEC" w:rsidRDefault="00FE4925" w:rsidP="00FE492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E4925" w:rsidRPr="003B1DEC" w:rsidRDefault="00FE4925" w:rsidP="00FE492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E4925" w:rsidRDefault="00FE4925" w:rsidP="00FE4925">
      <w:pPr>
        <w:spacing w:after="200"/>
        <w:ind w:firstLine="709"/>
        <w:contextualSpacing/>
        <w:jc w:val="both"/>
        <w:rPr>
          <w:rFonts w:eastAsia="Calibri"/>
        </w:rPr>
      </w:pPr>
      <w:r w:rsidRPr="003B1DEC">
        <w:rPr>
          <w:rFonts w:ascii="Times New Roman" w:eastAsia="Times New Roman" w:hAnsi="Times New Roman"/>
          <w:sz w:val="24"/>
          <w:szCs w:val="24"/>
          <w:lang w:eastAsia="ru-RU"/>
        </w:rPr>
        <w:t>6.4. Наличие профессиональных знаний:</w:t>
      </w:r>
      <w:r w:rsidRPr="00FE4925">
        <w:rPr>
          <w:rFonts w:eastAsia="Calibri"/>
        </w:rPr>
        <w:t xml:space="preserve"> 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6.4.1 В сфере законодательства Российской Федерации: Налоговый кодекс Российской Федерации; Бюджетный кодекс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06 марта 2006 г. № 35-ФЗ «О противодействии терроризму»;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2010 г. № 390-ФЗ «О безопасности»;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15 февраля 2006 г. № 116 «О мерах по противодействию терроризму»; 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07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FE492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полномочиях налоговых органов и их должностных лиц, а также по приему налоговых деклараций (расчетов)». 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6.4.2. Иные профессиональные знания: порядок исчисления уплаты транспортного налога, земельного налога, налога на имущество физических лиц.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 xml:space="preserve">6.5. Наличие функциональных знаний: 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проведение камеральных налоговых проверок в соответствии с Налоговым кодексом Российской Федерации;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порядок исчисления и сроки уплаты транспортного налога, земельного налога, налога на имущество физических лиц;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порядок определения налогооблагаемой базы;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категории лиц, имеющие право на льготы по уплате транспортного налога, земельного налога, налога на имущество физических лиц;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работа с обращениями граждан в соответствии с административным регламентом ФНС России по уплате транспортного налога, земельного налога, налога на имущество физических лиц;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своевременное и полное рассмотрение обращений, жалоб, заявлений от индивидуальных предпринимателей и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структурного подразделения. </w:t>
      </w:r>
    </w:p>
    <w:p w:rsidR="00FE4925" w:rsidRPr="00FE4925" w:rsidRDefault="00FE4925" w:rsidP="00FE4925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925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E4925" w:rsidRDefault="00FE492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52C6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246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6D0AB0">
        <w:rPr>
          <w:rFonts w:ascii="Times New Roman" w:hAnsi="Times New Roman" w:cs="Times New Roman"/>
          <w:sz w:val="24"/>
          <w:szCs w:val="24"/>
        </w:rPr>
        <w:br/>
      </w:r>
      <w:r w:rsidRPr="00924658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Федерации".</w:t>
      </w:r>
    </w:p>
    <w:p w:rsidR="00152C61" w:rsidRPr="00CC3AC1" w:rsidRDefault="0036084A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152C61">
        <w:rPr>
          <w:rFonts w:ascii="Times New Roman" w:hAnsi="Times New Roman" w:cs="Times New Roman"/>
          <w:sz w:val="24"/>
          <w:szCs w:val="24"/>
        </w:rPr>
        <w:t xml:space="preserve">отдел регистрации и учета налогоплательщиков, государственный налоговый инспектор </w:t>
      </w:r>
      <w:r w:rsidRPr="00924658">
        <w:rPr>
          <w:rFonts w:ascii="Times New Roman" w:hAnsi="Times New Roman" w:cs="Times New Roman"/>
          <w:sz w:val="24"/>
          <w:szCs w:val="24"/>
        </w:rPr>
        <w:t>обязан:</w:t>
      </w:r>
      <w:r w:rsidR="00152C61" w:rsidRPr="00CC3AC1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lastRenderedPageBreak/>
        <w:t>- поддерживать уровень квалификации, необходимый для надлежащего исполнения должностных обязанностей;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и членами его семьи доходах и </w:t>
      </w:r>
      <w:proofErr w:type="gramStart"/>
      <w:r w:rsidRPr="00CC3AC1">
        <w:rPr>
          <w:rFonts w:ascii="Times New Roman" w:hAnsi="Times New Roman" w:cs="Times New Roman"/>
          <w:sz w:val="24"/>
          <w:szCs w:val="24"/>
        </w:rPr>
        <w:t>принадлежащем  ему</w:t>
      </w:r>
      <w:proofErr w:type="gramEnd"/>
      <w:r w:rsidRPr="00CC3AC1">
        <w:rPr>
          <w:rFonts w:ascii="Times New Roman" w:hAnsi="Times New Roman" w:cs="Times New Roman"/>
          <w:sz w:val="24"/>
          <w:szCs w:val="24"/>
        </w:rPr>
        <w:t xml:space="preserve"> и членам его семьи на праве собственности имуществе, являющихся объектами налогообложения, об обязательствах имущественного характера им и членами его семьи (далее - сведения о доходах, об имуществе и обязательствах имущественного характера);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В соответствии со статьей 11 Федерального закона «О противодействии коррупции»: 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152C61" w:rsidRPr="00CC3AC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52C61" w:rsidRDefault="00152C61" w:rsidP="00152C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33E93" w:rsidRDefault="00152C61" w:rsidP="00833E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№925 «О мерах по реализации отдельны</w:t>
      </w:r>
      <w:r w:rsidR="00CB1418">
        <w:rPr>
          <w:rFonts w:ascii="Times New Roman" w:hAnsi="Times New Roman" w:cs="Times New Roman"/>
          <w:sz w:val="24"/>
          <w:szCs w:val="24"/>
        </w:rPr>
        <w:t>х положений Федерального закона</w:t>
      </w:r>
      <w:r w:rsidRPr="00CC3AC1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коррупции», в течение 2-х лет со дня увольнения с федеральной государственной службы при заключении трудовых договоров и (или) выполнением работы  на условиях гражданско-правового договора в к</w:t>
      </w:r>
      <w:r w:rsidR="00CB1418">
        <w:rPr>
          <w:rFonts w:ascii="Times New Roman" w:hAnsi="Times New Roman" w:cs="Times New Roman"/>
          <w:sz w:val="24"/>
          <w:szCs w:val="24"/>
        </w:rPr>
        <w:t>оммерческих  или некоммерческих</w:t>
      </w:r>
      <w:r w:rsidRPr="00CC3AC1">
        <w:rPr>
          <w:rFonts w:ascii="Times New Roman" w:hAnsi="Times New Roman" w:cs="Times New Roman"/>
          <w:sz w:val="24"/>
          <w:szCs w:val="24"/>
        </w:rPr>
        <w:t xml:space="preserve"> организациях, если отдельные функции по государственному управлению этими организациями входили в должностные  (служебные) обязанности федерального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36E84" w:rsidRDefault="0036084A" w:rsidP="00833E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52C6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836E84">
        <w:rPr>
          <w:rFonts w:ascii="Times New Roman" w:hAnsi="Times New Roman" w:cs="Times New Roman"/>
          <w:sz w:val="24"/>
          <w:szCs w:val="24"/>
        </w:rPr>
        <w:t xml:space="preserve"> на</w:t>
      </w:r>
      <w:r w:rsidRPr="00924658">
        <w:rPr>
          <w:rFonts w:ascii="Times New Roman" w:hAnsi="Times New Roman" w:cs="Times New Roman"/>
          <w:sz w:val="24"/>
          <w:szCs w:val="24"/>
        </w:rPr>
        <w:t>: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E84" w:rsidRPr="00CC3AC1" w:rsidRDefault="00CB1418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6E84" w:rsidRPr="00CC3AC1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36E84" w:rsidRPr="00CC3AC1" w:rsidRDefault="00CB1418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6E84" w:rsidRPr="00CC3AC1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836E84" w:rsidRPr="00CC3AC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от вышестоящих налоговых органов,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836E84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836E84" w:rsidRDefault="0036084A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10</w:t>
      </w:r>
      <w:r w:rsidR="007634C0" w:rsidRPr="007634C0">
        <w:rPr>
          <w:rFonts w:ascii="Times New Roman" w:hAnsi="Times New Roman" w:cs="Times New Roman"/>
          <w:sz w:val="24"/>
          <w:szCs w:val="24"/>
        </w:rPr>
        <w:t xml:space="preserve">. </w:t>
      </w:r>
      <w:r w:rsidR="00836E84">
        <w:rPr>
          <w:rFonts w:ascii="Times New Roman" w:hAnsi="Times New Roman" w:cs="Times New Roman"/>
          <w:sz w:val="24"/>
          <w:szCs w:val="24"/>
        </w:rPr>
        <w:t>Г</w:t>
      </w:r>
      <w:r w:rsidR="00836E84" w:rsidRPr="009C6DD4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36 по г.Москве, утвержденным руководите</w:t>
      </w:r>
      <w:r w:rsidR="00CB1418">
        <w:rPr>
          <w:rFonts w:ascii="Times New Roman" w:hAnsi="Times New Roman" w:cs="Times New Roman"/>
          <w:sz w:val="24"/>
          <w:szCs w:val="24"/>
        </w:rPr>
        <w:t>лем Управления ФНС России по г.</w:t>
      </w:r>
      <w:r w:rsidR="00836E84" w:rsidRPr="009C6DD4">
        <w:rPr>
          <w:rFonts w:ascii="Times New Roman" w:hAnsi="Times New Roman" w:cs="Times New Roman"/>
          <w:sz w:val="24"/>
          <w:szCs w:val="24"/>
        </w:rPr>
        <w:t xml:space="preserve">Москве, Положением об отделе </w:t>
      </w:r>
      <w:r w:rsidR="00CB1418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836E84" w:rsidRPr="009C6DD4">
        <w:rPr>
          <w:rFonts w:ascii="Times New Roman" w:hAnsi="Times New Roman" w:cs="Times New Roman"/>
          <w:sz w:val="24"/>
          <w:szCs w:val="24"/>
        </w:rPr>
        <w:t>, приказа</w:t>
      </w:r>
      <w:r w:rsidR="00CB1418">
        <w:rPr>
          <w:rFonts w:ascii="Times New Roman" w:hAnsi="Times New Roman" w:cs="Times New Roman"/>
          <w:sz w:val="24"/>
          <w:szCs w:val="24"/>
        </w:rPr>
        <w:t>ми (распоряжениями) ФНС России,</w:t>
      </w:r>
      <w:r w:rsidR="00836E84" w:rsidRPr="009C6DD4">
        <w:rPr>
          <w:rFonts w:ascii="Times New Roman" w:hAnsi="Times New Roman" w:cs="Times New Roman"/>
          <w:sz w:val="24"/>
          <w:szCs w:val="24"/>
        </w:rPr>
        <w:t xml:space="preserve"> приказами управления ФНС России по г.Москве (далее – управление), приказами инспекции, поручениями руководства инспекции.</w:t>
      </w:r>
    </w:p>
    <w:p w:rsidR="00836E84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5721E">
        <w:rPr>
          <w:rFonts w:ascii="Times New Roman" w:hAnsi="Times New Roman" w:cs="Times New Roman"/>
          <w:sz w:val="24"/>
          <w:szCs w:val="24"/>
        </w:rPr>
        <w:t>Исходя из функциональных особенностей замещаемой должности, на государственного налогового инспектора возлагается следующее: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 xml:space="preserve">- </w:t>
      </w:r>
      <w:r w:rsidR="00B84909" w:rsidRPr="00B84909">
        <w:rPr>
          <w:rFonts w:ascii="Times New Roman" w:hAnsi="Times New Roman" w:cs="Times New Roman"/>
          <w:sz w:val="24"/>
          <w:szCs w:val="24"/>
        </w:rPr>
        <w:t>осуществление контроля за соблюдением законодательства РФ об учете налогопла</w:t>
      </w:r>
      <w:r w:rsidR="00B84909">
        <w:rPr>
          <w:rFonts w:ascii="Times New Roman" w:hAnsi="Times New Roman" w:cs="Times New Roman"/>
          <w:sz w:val="24"/>
          <w:szCs w:val="24"/>
        </w:rPr>
        <w:t>тельщиков, о постановке на учет</w:t>
      </w:r>
      <w:r w:rsidR="00B84909" w:rsidRPr="00B84909">
        <w:rPr>
          <w:rFonts w:ascii="Times New Roman" w:hAnsi="Times New Roman" w:cs="Times New Roman"/>
          <w:sz w:val="24"/>
          <w:szCs w:val="24"/>
        </w:rPr>
        <w:t xml:space="preserve"> и снятии с учета налогоплательщиков, об идентификационных номерах налогоплательщиков</w:t>
      </w:r>
      <w:r w:rsidRPr="009426B1">
        <w:rPr>
          <w:rFonts w:ascii="Times New Roman" w:hAnsi="Times New Roman" w:cs="Times New Roman"/>
          <w:sz w:val="24"/>
          <w:szCs w:val="24"/>
        </w:rPr>
        <w:t>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4909" w:rsidRPr="00B84909">
        <w:rPr>
          <w:rFonts w:ascii="Times New Roman" w:hAnsi="Times New Roman" w:cs="Times New Roman"/>
          <w:sz w:val="24"/>
          <w:szCs w:val="24"/>
        </w:rPr>
        <w:t>взаимодействие с Межрайонной Инспекцией ФНС России № 46 по г. Москве (далее – ЕЦР) по вопросам государственной регистрации и учета юридических и физических лиц в порядке, установленном нормативными документами Минфина России и ФНС России и распорядительными документами Управления</w:t>
      </w:r>
      <w:r w:rsidR="00B84909">
        <w:rPr>
          <w:rFonts w:ascii="Times New Roman" w:hAnsi="Times New Roman" w:cs="Times New Roman"/>
          <w:sz w:val="24"/>
          <w:szCs w:val="24"/>
        </w:rPr>
        <w:t>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 xml:space="preserve">- </w:t>
      </w:r>
      <w:r w:rsidR="00B84909" w:rsidRPr="00B84909">
        <w:rPr>
          <w:rFonts w:ascii="Times New Roman" w:hAnsi="Times New Roman" w:cs="Times New Roman"/>
          <w:sz w:val="24"/>
          <w:szCs w:val="24"/>
        </w:rPr>
        <w:t>обеспечивать подготовку необходимой информации в Управление ФНС России по г.Москве в сроки, установленные руководителем</w:t>
      </w:r>
      <w:r w:rsidR="00B84909">
        <w:rPr>
          <w:rFonts w:ascii="Times New Roman" w:hAnsi="Times New Roman" w:cs="Times New Roman"/>
          <w:sz w:val="24"/>
          <w:szCs w:val="24"/>
        </w:rPr>
        <w:t>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представление ответов</w:t>
      </w:r>
      <w:r w:rsidR="00B84909">
        <w:rPr>
          <w:rFonts w:ascii="Times New Roman" w:hAnsi="Times New Roman" w:cs="Times New Roman"/>
          <w:sz w:val="24"/>
          <w:szCs w:val="24"/>
        </w:rPr>
        <w:t xml:space="preserve"> по запросам налогоплательщиков;</w:t>
      </w:r>
    </w:p>
    <w:p w:rsidR="00836E84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 xml:space="preserve">- </w:t>
      </w:r>
      <w:r w:rsidR="00B84909" w:rsidRPr="00B84909">
        <w:rPr>
          <w:rFonts w:ascii="Times New Roman" w:hAnsi="Times New Roman" w:cs="Times New Roman"/>
          <w:sz w:val="24"/>
          <w:szCs w:val="24"/>
        </w:rPr>
        <w:t>технические исправления учетных данных физических лиц</w:t>
      </w:r>
      <w:r w:rsidR="00B84909">
        <w:rPr>
          <w:rFonts w:ascii="Times New Roman" w:hAnsi="Times New Roman" w:cs="Times New Roman"/>
          <w:sz w:val="24"/>
          <w:szCs w:val="24"/>
        </w:rPr>
        <w:t>;</w:t>
      </w:r>
    </w:p>
    <w:p w:rsidR="00836E84" w:rsidRPr="009426B1" w:rsidRDefault="00FE4925" w:rsidP="00FE49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проведение работ по взаимодействию с Личным кабинетом налогоплательщиков;</w:t>
      </w:r>
      <w:r w:rsidR="00836E84" w:rsidRPr="009426B1">
        <w:rPr>
          <w:rFonts w:ascii="Times New Roman" w:hAnsi="Times New Roman" w:cs="Times New Roman"/>
          <w:sz w:val="24"/>
          <w:szCs w:val="24"/>
        </w:rPr>
        <w:t xml:space="preserve">- </w:t>
      </w:r>
      <w:r w:rsidR="00B84909" w:rsidRPr="00B84909">
        <w:rPr>
          <w:rFonts w:ascii="Times New Roman" w:hAnsi="Times New Roman" w:cs="Times New Roman"/>
          <w:sz w:val="24"/>
          <w:szCs w:val="24"/>
        </w:rPr>
        <w:t>оказание практической помощи специалистам отдела в освоении технологии работы в программном комплексе, разработанном для налоговых органов</w:t>
      </w:r>
      <w:r w:rsidR="00836E84" w:rsidRPr="009426B1">
        <w:rPr>
          <w:rFonts w:ascii="Times New Roman" w:hAnsi="Times New Roman" w:cs="Times New Roman"/>
          <w:sz w:val="24"/>
          <w:szCs w:val="24"/>
        </w:rPr>
        <w:t>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осуществление работы в автоматизированных информационных системах, разработанных для налоговых органов;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исполнение поручений начальника инспекции, заместителя начальника инспекции, курирующего данное направление деятельности, начальника отдела, заместителя начальника отдела;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соблюдение сроков исполнения документов, заданий и поручений начальника отдела (заместителя начальника отдела);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 xml:space="preserve">- передача дел находящихся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 по акту приемки-передачи; 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соблюдение Кодекса этики и служебного поведения государственных гражданских служащих Федеральной налоговой службы, Служебного распорядка инспекции, служебной субординации;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бережное отношение к своему служебному удостоверению и принятие мер по недопущению его утраты;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соблюдение пра</w:t>
      </w:r>
      <w:r w:rsidR="00FE6A19">
        <w:rPr>
          <w:rFonts w:ascii="Times New Roman" w:hAnsi="Times New Roman" w:cs="Times New Roman"/>
          <w:sz w:val="24"/>
          <w:szCs w:val="24"/>
        </w:rPr>
        <w:t>вил эксплуатации оргтехники, не</w:t>
      </w:r>
      <w:r w:rsidRPr="009426B1">
        <w:rPr>
          <w:rFonts w:ascii="Times New Roman" w:hAnsi="Times New Roman" w:cs="Times New Roman"/>
          <w:sz w:val="24"/>
          <w:szCs w:val="24"/>
        </w:rPr>
        <w:t>допущение к работе на технических средствах посторонних лиц;</w:t>
      </w:r>
    </w:p>
    <w:p w:rsidR="00B84909" w:rsidRDefault="00836E84" w:rsidP="00B849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обеспечение сохранности документов и бланков строгой отчетности;</w:t>
      </w:r>
    </w:p>
    <w:p w:rsidR="00833E93" w:rsidRDefault="00836E84" w:rsidP="00833E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обеспечение хранения и сдачи в архив документов отдела.</w:t>
      </w:r>
    </w:p>
    <w:p w:rsidR="0036084A" w:rsidRPr="00924658" w:rsidRDefault="0036084A" w:rsidP="00833E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11. </w:t>
      </w:r>
      <w:r w:rsidR="00836E8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</w:t>
      </w:r>
      <w:r w:rsidRPr="00924658">
        <w:rPr>
          <w:rFonts w:ascii="Times New Roman" w:hAnsi="Times New Roman" w:cs="Times New Roman"/>
          <w:sz w:val="24"/>
          <w:szCs w:val="24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 w:rsidP="00836E8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36E8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6A19" w:rsidRDefault="0036084A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36E8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</w:t>
      </w:r>
      <w:r w:rsidR="00836E84">
        <w:rPr>
          <w:rFonts w:ascii="Times New Roman" w:hAnsi="Times New Roman" w:cs="Times New Roman"/>
          <w:sz w:val="24"/>
          <w:szCs w:val="24"/>
        </w:rPr>
        <w:t xml:space="preserve"> решения по вопросам:</w:t>
      </w:r>
    </w:p>
    <w:p w:rsidR="00836E84" w:rsidRPr="009426B1" w:rsidRDefault="00836E84" w:rsidP="00836E8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участия в рассмотрении служебной записки, отчета, письма и т.д.;</w:t>
      </w:r>
    </w:p>
    <w:p w:rsidR="00833E93" w:rsidRDefault="00836E84" w:rsidP="00833E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426B1">
        <w:rPr>
          <w:rFonts w:ascii="Times New Roman" w:hAnsi="Times New Roman" w:cs="Times New Roman"/>
          <w:sz w:val="24"/>
          <w:szCs w:val="24"/>
        </w:rPr>
        <w:t>- осуществления проверки документов и при необходимости возвращения их на переоформление, запраши</w:t>
      </w:r>
      <w:r>
        <w:rPr>
          <w:rFonts w:ascii="Times New Roman" w:hAnsi="Times New Roman" w:cs="Times New Roman"/>
          <w:sz w:val="24"/>
          <w:szCs w:val="24"/>
        </w:rPr>
        <w:t>вания дополнительной информации.</w:t>
      </w:r>
    </w:p>
    <w:p w:rsidR="0036084A" w:rsidRPr="00924658" w:rsidRDefault="0036084A" w:rsidP="00833E9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836E8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(перечислить вопросы, по которым гражданский служащий обязан самостоятельно принимать управленческие и иные решения).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 w:rsidP="00836E8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36E8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14</w:t>
      </w:r>
      <w:r w:rsidR="00833E93">
        <w:rPr>
          <w:rFonts w:ascii="Times New Roman" w:hAnsi="Times New Roman" w:cs="Times New Roman"/>
          <w:sz w:val="24"/>
          <w:szCs w:val="24"/>
        </w:rPr>
        <w:t xml:space="preserve">. </w:t>
      </w:r>
      <w:r w:rsidR="005A7A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A7AED" w:rsidRPr="0092465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</w:t>
      </w:r>
      <w:r w:rsidR="005A7AED">
        <w:rPr>
          <w:rFonts w:ascii="Times New Roman" w:hAnsi="Times New Roman" w:cs="Times New Roman"/>
          <w:sz w:val="24"/>
          <w:szCs w:val="24"/>
        </w:rPr>
        <w:t xml:space="preserve">овать в подготовке (обсуждении) </w:t>
      </w:r>
      <w:r w:rsidR="005A7AED" w:rsidRPr="009A1796">
        <w:rPr>
          <w:rFonts w:ascii="Times New Roman" w:hAnsi="Times New Roman" w:cs="Times New Roman"/>
          <w:sz w:val="24"/>
          <w:szCs w:val="24"/>
        </w:rPr>
        <w:t>локально-нормативных актов,</w:t>
      </w:r>
      <w:r w:rsidR="005A7AED">
        <w:rPr>
          <w:rFonts w:ascii="Times New Roman" w:hAnsi="Times New Roman" w:cs="Times New Roman"/>
          <w:sz w:val="24"/>
          <w:szCs w:val="24"/>
        </w:rPr>
        <w:t xml:space="preserve"> касающихся деятельности отдела.</w:t>
      </w:r>
    </w:p>
    <w:p w:rsidR="005A7AED" w:rsidRDefault="0036084A" w:rsidP="005A7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15. </w:t>
      </w:r>
      <w:r w:rsidR="005A7A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A7AED" w:rsidRDefault="005A7AED" w:rsidP="005A7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5A7AED" w:rsidRDefault="005A7AED" w:rsidP="005A7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A7AED" w:rsidRDefault="005A7AED" w:rsidP="005A7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A7A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0635" w:rsidRPr="00924658" w:rsidRDefault="0036084A" w:rsidP="008C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17. </w:t>
      </w:r>
      <w:r w:rsidR="008C0635" w:rsidRPr="009246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C063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C0635" w:rsidRPr="00924658">
        <w:rPr>
          <w:rFonts w:ascii="Times New Roman" w:hAnsi="Times New Roman" w:cs="Times New Roman"/>
          <w:sz w:val="24"/>
          <w:szCs w:val="24"/>
        </w:rPr>
        <w:t xml:space="preserve"> с </w:t>
      </w:r>
      <w:r w:rsidR="008C0635" w:rsidRPr="009A1796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8C0635" w:rsidRPr="009A179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8C0635" w:rsidRPr="009A179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="008C0635" w:rsidRPr="009A179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C0635" w:rsidRPr="009A179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084A" w:rsidRPr="00924658" w:rsidRDefault="0036084A" w:rsidP="00FE6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Default="0036084A" w:rsidP="008C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18. </w:t>
      </w:r>
      <w:r w:rsidR="008C0635" w:rsidRPr="009A179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</w:t>
      </w:r>
      <w:r w:rsidR="00FE6A19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8C0635" w:rsidRPr="009A1796">
        <w:rPr>
          <w:rFonts w:ascii="Times New Roman" w:hAnsi="Times New Roman" w:cs="Times New Roman"/>
          <w:sz w:val="24"/>
          <w:szCs w:val="24"/>
        </w:rPr>
        <w:t xml:space="preserve"> выполняет информационное, техническое обеспечение (принимает участие в обеспечении) государственных услуг, осуществляемых ИФНС России №</w:t>
      </w:r>
      <w:r w:rsidR="00FE6A19">
        <w:rPr>
          <w:rFonts w:ascii="Times New Roman" w:hAnsi="Times New Roman" w:cs="Times New Roman"/>
          <w:sz w:val="24"/>
          <w:szCs w:val="24"/>
        </w:rPr>
        <w:t xml:space="preserve"> 36 по г.</w:t>
      </w:r>
      <w:r w:rsidR="008C0635" w:rsidRPr="009A1796">
        <w:rPr>
          <w:rFonts w:ascii="Times New Roman" w:hAnsi="Times New Roman" w:cs="Times New Roman"/>
          <w:sz w:val="24"/>
          <w:szCs w:val="24"/>
        </w:rPr>
        <w:t>Москве в пределах своих должностных обязанностей.</w:t>
      </w:r>
    </w:p>
    <w:p w:rsidR="00FE6A19" w:rsidRPr="00924658" w:rsidRDefault="00FE6A19" w:rsidP="00FE6A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C063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оцени</w:t>
      </w:r>
      <w:r w:rsidR="00FE6A19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="00597711">
        <w:rPr>
          <w:rFonts w:ascii="Times New Roman" w:hAnsi="Times New Roman" w:cs="Times New Roman"/>
          <w:sz w:val="24"/>
          <w:szCs w:val="24"/>
        </w:rPr>
        <w:t>: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711" w:rsidRPr="00924658" w:rsidRDefault="00597711" w:rsidP="005977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84909" w:rsidRDefault="00B84909" w:rsidP="00FE6A1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84909" w:rsidRDefault="00B84909" w:rsidP="00FE6A1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33E93" w:rsidRDefault="00833E93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34497" w:rsidRDefault="00034497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833E93" w:rsidRDefault="00833E93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833E93" w:rsidRDefault="00833E93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833E93" w:rsidRDefault="00833E93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833E93" w:rsidRPr="00924658" w:rsidRDefault="00833E93" w:rsidP="00300752">
      <w:pPr>
        <w:pStyle w:val="ConsPlusNormal"/>
        <w:tabs>
          <w:tab w:val="left" w:pos="737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36084A" w:rsidRPr="00924658">
        <w:tc>
          <w:tcPr>
            <w:tcW w:w="567" w:type="dxa"/>
          </w:tcPr>
          <w:p w:rsidR="0036084A" w:rsidRPr="00924658" w:rsidRDefault="00360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65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36084A" w:rsidRPr="00924658" w:rsidRDefault="00360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65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</w:t>
            </w: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наличии)</w:t>
            </w:r>
          </w:p>
        </w:tc>
        <w:tc>
          <w:tcPr>
            <w:tcW w:w="2438" w:type="dxa"/>
          </w:tcPr>
          <w:p w:rsidR="0036084A" w:rsidRPr="00924658" w:rsidRDefault="00360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подпись в ознакомлении с </w:t>
            </w: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должностным регламентом и в получении его копии</w:t>
            </w:r>
          </w:p>
        </w:tc>
        <w:tc>
          <w:tcPr>
            <w:tcW w:w="1984" w:type="dxa"/>
          </w:tcPr>
          <w:p w:rsidR="0036084A" w:rsidRPr="00924658" w:rsidRDefault="00360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 </w:t>
            </w: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назначении на должность</w:t>
            </w:r>
          </w:p>
        </w:tc>
        <w:tc>
          <w:tcPr>
            <w:tcW w:w="1984" w:type="dxa"/>
          </w:tcPr>
          <w:p w:rsidR="0036084A" w:rsidRPr="00924658" w:rsidRDefault="00360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об </w:t>
            </w:r>
            <w:r w:rsidRPr="0092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освобождении от должности</w:t>
            </w:r>
          </w:p>
        </w:tc>
      </w:tr>
      <w:tr w:rsidR="0036084A" w:rsidRPr="00924658">
        <w:tc>
          <w:tcPr>
            <w:tcW w:w="567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84A" w:rsidRPr="00924658">
        <w:tc>
          <w:tcPr>
            <w:tcW w:w="567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84A" w:rsidRPr="00924658" w:rsidRDefault="00360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6084A" w:rsidRPr="00924658" w:rsidSect="00763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34497"/>
    <w:rsid w:val="00152C61"/>
    <w:rsid w:val="001F3974"/>
    <w:rsid w:val="00287DD7"/>
    <w:rsid w:val="002D196F"/>
    <w:rsid w:val="002D2047"/>
    <w:rsid w:val="002F2A6A"/>
    <w:rsid w:val="00300752"/>
    <w:rsid w:val="0036084A"/>
    <w:rsid w:val="00431B5E"/>
    <w:rsid w:val="004A3E89"/>
    <w:rsid w:val="00527AFD"/>
    <w:rsid w:val="00597711"/>
    <w:rsid w:val="005A7AED"/>
    <w:rsid w:val="006A2D72"/>
    <w:rsid w:val="006D0AB0"/>
    <w:rsid w:val="007634C0"/>
    <w:rsid w:val="007B71DB"/>
    <w:rsid w:val="0080074B"/>
    <w:rsid w:val="00822155"/>
    <w:rsid w:val="00833E93"/>
    <w:rsid w:val="00836E84"/>
    <w:rsid w:val="008C0635"/>
    <w:rsid w:val="00924658"/>
    <w:rsid w:val="009669EF"/>
    <w:rsid w:val="009C3057"/>
    <w:rsid w:val="009D703D"/>
    <w:rsid w:val="00A304BC"/>
    <w:rsid w:val="00B84909"/>
    <w:rsid w:val="00BE6A78"/>
    <w:rsid w:val="00C318A5"/>
    <w:rsid w:val="00C43E38"/>
    <w:rsid w:val="00C64D9F"/>
    <w:rsid w:val="00CB1418"/>
    <w:rsid w:val="00D204C6"/>
    <w:rsid w:val="00DE2935"/>
    <w:rsid w:val="00E0019C"/>
    <w:rsid w:val="00E106F6"/>
    <w:rsid w:val="00E37000"/>
    <w:rsid w:val="00E46A99"/>
    <w:rsid w:val="00E60A24"/>
    <w:rsid w:val="00FE4925"/>
    <w:rsid w:val="00FE6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E26FB-4E08-4C85-8944-7EEAC8F9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Цветовое выделение"/>
    <w:rsid w:val="002D2047"/>
    <w:rPr>
      <w:b/>
      <w:bCs/>
      <w:color w:val="000080"/>
    </w:rPr>
  </w:style>
  <w:style w:type="paragraph" w:customStyle="1" w:styleId="a4">
    <w:name w:val="Таблицы (моноширинный)"/>
    <w:basedOn w:val="a"/>
    <w:next w:val="a"/>
    <w:link w:val="a5"/>
    <w:rsid w:val="002D20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5">
    <w:name w:val="Таблицы (моноширинный) Знак"/>
    <w:basedOn w:val="a0"/>
    <w:link w:val="a4"/>
    <w:rsid w:val="002D2047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7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7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5f9B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D06AC5023E2D716C22E90086DE35567615428A0D636C856BB89365D4194F3ABDB8FD353531DC97f9B8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FD06AC5023E2D716C22E90086DE35567615428A0D636C856BB89365D4194F3ABDB8FD353531DC90f9BF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FD06AC5023E2D716C22E90086DE35567615428A0D636C856BB89365D4194F3ABDB8FD353531DC92f9BEO" TargetMode="External"/><Relationship Id="rId10" Type="http://schemas.openxmlformats.org/officeDocument/2006/relationships/hyperlink" Target="consultantplus://offline/ref=9FD06AC5023E2D716C22E90086DE35567615428A0D636C856BB89365D4194F3ABDB8FD353531DC95f9B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06AC5023E2D716C22E90086DE35567C1E468F0D6B318F63E19F67D316102DBAF1F1343531DEf9B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7B506-6D0E-4A12-AF2E-D5006051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3723</Words>
  <Characters>21225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Багреева Людмила Васильевна</cp:lastModifiedBy>
  <cp:revision>4</cp:revision>
  <cp:lastPrinted>2018-03-19T13:39:00Z</cp:lastPrinted>
  <dcterms:created xsi:type="dcterms:W3CDTF">2020-10-15T15:43:00Z</dcterms:created>
  <dcterms:modified xsi:type="dcterms:W3CDTF">2020-10-16T07:45:00Z</dcterms:modified>
</cp:coreProperties>
</file>